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160" w:firstLineChars="600"/>
        <w:rPr>
          <w:rFonts w:hint="eastAsia" w:ascii="AR P丸ゴシック体M" w:hAnsi="AR P丸ゴシック体M" w:eastAsia="AR P丸ゴシック体M"/>
        </w:rPr>
      </w:pPr>
      <w:r>
        <w:rPr>
          <w:rFonts w:hint="eastAsia" w:ascii="HG丸ｺﾞｼｯｸM-PRO" w:hAnsi="HG丸ｺﾞｼｯｸM-PRO" w:eastAsia="HG丸ｺﾞｼｯｸM-PRO"/>
          <w:sz w:val="36"/>
        </w:rPr>
        <w:t>県立中央病院　地域医療福祉連携室　</w:t>
      </w:r>
    </w:p>
    <w:p>
      <w:pPr>
        <w:pStyle w:val="0"/>
        <w:ind w:left="0" w:leftChars="0" w:firstLine="3600" w:firstLineChars="1000"/>
        <w:rPr>
          <w:rFonts w:hint="eastAsia" w:ascii="AR P丸ゴシック体M" w:hAnsi="AR P丸ゴシック体M" w:eastAsia="AR P丸ゴシック体M"/>
          <w:b w:val="1"/>
        </w:rPr>
      </w:pPr>
      <w:r>
        <w:rPr>
          <w:rFonts w:hint="eastAsia" w:ascii="HG丸ｺﾞｼｯｸM-PRO" w:hAnsi="HG丸ｺﾞｼｯｸM-PRO" w:eastAsia="HG丸ｺﾞｼｯｸM-PRO"/>
          <w:b w:val="0"/>
          <w:sz w:val="36"/>
        </w:rPr>
        <w:t>看護･介護交流会</w:t>
      </w:r>
    </w:p>
    <w:p>
      <w:pPr>
        <w:pStyle w:val="0"/>
        <w:ind w:left="0" w:leftChars="0" w:firstLine="1800" w:firstLineChars="500"/>
        <w:rPr>
          <w:rFonts w:hint="eastAsia" w:ascii="AR P丸ゴシック体M" w:hAnsi="AR P丸ゴシック体M" w:eastAsia="AR P丸ゴシック体M"/>
          <w:b w:val="1"/>
        </w:rPr>
      </w:pPr>
      <w:r>
        <w:rPr>
          <w:rFonts w:hint="eastAsia" w:ascii="UD デジタル 教科書体 NK" w:hAnsi="UD デジタル 教科書体 NK" w:eastAsia="UD デジタル 教科書体 NK"/>
          <w:b w:val="1"/>
          <w:sz w:val="40"/>
        </w:rPr>
        <w:t>～もっとお互いのことを知り合おう～</w:t>
      </w:r>
    </w:p>
    <w:p>
      <w:pPr>
        <w:pStyle w:val="0"/>
        <w:ind w:left="0" w:leftChars="0" w:firstLine="2880" w:firstLineChars="800"/>
        <w:rPr>
          <w:rFonts w:hint="eastAsia" w:ascii="AR P丸ゴシック体M" w:hAnsi="AR P丸ゴシック体M" w:eastAsia="AR P丸ゴシック体M"/>
          <w:b w:val="1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参加申し込み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FAX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用紙</w:t>
      </w:r>
    </w:p>
    <w:p>
      <w:pPr>
        <w:pStyle w:val="0"/>
        <w:ind w:left="0" w:leftChars="0" w:firstLine="2160" w:firstLineChars="60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36"/>
        </w:rPr>
        <w:t>　</w:t>
      </w:r>
      <w:r>
        <w:rPr>
          <w:rFonts w:hint="eastAsia" w:ascii="AR P丸ゴシック体M" w:hAnsi="AR P丸ゴシック体M" w:eastAsia="AR P丸ゴシック体M"/>
          <w:sz w:val="28"/>
        </w:rPr>
        <w:t>　</w:t>
      </w:r>
    </w:p>
    <w:p>
      <w:pPr>
        <w:pStyle w:val="0"/>
        <w:ind w:left="0" w:leftChars="0" w:firstLine="1540" w:firstLineChars="550"/>
        <w:rPr>
          <w:rFonts w:hint="eastAsia" w:ascii="AR P丸ゴシック体M" w:hAnsi="AR P丸ゴシック体M" w:eastAsia="AR P丸ゴシック体M"/>
          <w:color w:val="000000" w:themeColor="text1"/>
          <w:sz w:val="32"/>
        </w:rPr>
      </w:pPr>
      <w:r>
        <w:rPr>
          <w:rFonts w:hint="eastAsia" w:ascii="AR P丸ゴシック体M" w:hAnsi="AR P丸ゴシック体M" w:eastAsia="AR P丸ゴシック体M"/>
          <w:color w:val="000000" w:themeColor="text1"/>
          <w:sz w:val="28"/>
        </w:rPr>
        <w:t>＊下記項目を記載のうえ、申し込みをお願いいたします</w:t>
      </w:r>
    </w:p>
    <w:p>
      <w:pPr>
        <w:pStyle w:val="0"/>
        <w:ind w:left="0" w:leftChars="0" w:firstLine="1980" w:firstLineChars="550"/>
        <w:rPr>
          <w:rFonts w:hint="eastAsia" w:ascii="AR P丸ゴシック体M" w:hAnsi="AR P丸ゴシック体M" w:eastAsia="AR P丸ゴシック体M"/>
          <w:color w:val="000000" w:themeColor="text1"/>
          <w:sz w:val="32"/>
        </w:rPr>
      </w:pPr>
      <w:r>
        <w:rPr>
          <w:rFonts w:hint="eastAsia" w:ascii="AR P丸ゴシック体M" w:hAnsi="AR P丸ゴシック体M" w:eastAsia="AR P丸ゴシック体M"/>
          <w:b w:val="1"/>
          <w:color w:val="000000" w:themeColor="text1"/>
          <w:sz w:val="36"/>
        </w:rPr>
        <w:t>申し込み締め切り　</w:t>
      </w:r>
      <w:r>
        <w:rPr>
          <w:rFonts w:hint="eastAsia" w:ascii="AR P丸ゴシック体M" w:hAnsi="AR P丸ゴシック体M" w:eastAsia="AR P丸ゴシック体M"/>
          <w:b w:val="1"/>
          <w:color w:val="000000" w:themeColor="text1"/>
          <w:sz w:val="36"/>
        </w:rPr>
        <w:t>11</w:t>
      </w:r>
      <w:r>
        <w:rPr>
          <w:rFonts w:hint="eastAsia" w:ascii="AR P丸ゴシック体M" w:hAnsi="AR P丸ゴシック体M" w:eastAsia="AR P丸ゴシック体M"/>
          <w:b w:val="1"/>
          <w:color w:val="000000" w:themeColor="text1"/>
          <w:sz w:val="36"/>
        </w:rPr>
        <w:t>月</w:t>
      </w:r>
      <w:r>
        <w:rPr>
          <w:rFonts w:hint="eastAsia" w:ascii="AR P丸ゴシック体M" w:hAnsi="AR P丸ゴシック体M" w:eastAsia="AR P丸ゴシック体M"/>
          <w:b w:val="1"/>
          <w:color w:val="000000" w:themeColor="text1"/>
          <w:sz w:val="36"/>
        </w:rPr>
        <w:t>30</w:t>
      </w:r>
      <w:r>
        <w:rPr>
          <w:rFonts w:hint="eastAsia" w:ascii="AR P丸ゴシック体M" w:hAnsi="AR P丸ゴシック体M" w:eastAsia="AR P丸ゴシック体M"/>
          <w:b w:val="1"/>
          <w:color w:val="000000" w:themeColor="text1"/>
          <w:sz w:val="36"/>
        </w:rPr>
        <w:t>日（日）</w:t>
      </w:r>
    </w:p>
    <w:p>
      <w:pPr>
        <w:pStyle w:val="0"/>
        <w:ind w:left="0" w:leftChars="0" w:firstLine="540" w:firstLineChars="150"/>
        <w:rPr>
          <w:rFonts w:hint="eastAsia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～</w:t>
      </w:r>
      <w:r>
        <w:rPr>
          <w:rFonts w:hint="eastAsia" w:ascii="HG丸ｺﾞｼｯｸM-PRO" w:hAnsi="HG丸ｺﾞｼｯｸM-PRO" w:eastAsia="HG丸ｺﾞｼｯｸM-PRO"/>
          <w:sz w:val="36"/>
        </w:rPr>
        <w:t>FAX</w:t>
      </w:r>
      <w:r>
        <w:rPr>
          <w:rFonts w:hint="eastAsia" w:ascii="HG丸ｺﾞｼｯｸM-PRO" w:hAnsi="HG丸ｺﾞｼｯｸM-PRO" w:eastAsia="HG丸ｺﾞｼｯｸM-PRO"/>
          <w:sz w:val="36"/>
        </w:rPr>
        <w:t>　岩手県立中央病院　</w:t>
      </w:r>
      <w:r>
        <w:rPr>
          <w:rFonts w:hint="eastAsia" w:ascii="HG丸ｺﾞｼｯｸM-PRO" w:hAnsi="HG丸ｺﾞｼｯｸM-PRO" w:eastAsia="HG丸ｺﾞｼｯｸM-PRO"/>
          <w:sz w:val="36"/>
        </w:rPr>
        <w:t>019</w:t>
      </w:r>
      <w:r>
        <w:rPr>
          <w:rFonts w:hint="eastAsia" w:ascii="HG丸ｺﾞｼｯｸM-PRO" w:hAnsi="HG丸ｺﾞｼｯｸM-PRO" w:eastAsia="HG丸ｺﾞｼｯｸM-PRO"/>
          <w:sz w:val="36"/>
        </w:rPr>
        <w:t>－</w:t>
      </w:r>
      <w:r>
        <w:rPr>
          <w:rFonts w:hint="eastAsia" w:ascii="HG丸ｺﾞｼｯｸM-PRO" w:hAnsi="HG丸ｺﾞｼｯｸM-PRO" w:eastAsia="HG丸ｺﾞｼｯｸM-PRO"/>
          <w:sz w:val="36"/>
        </w:rPr>
        <w:t>654</w:t>
      </w:r>
      <w:r>
        <w:rPr>
          <w:rFonts w:hint="eastAsia" w:ascii="HG丸ｺﾞｼｯｸM-PRO" w:hAnsi="HG丸ｺﾞｼｯｸM-PRO" w:eastAsia="HG丸ｺﾞｼｯｸM-PRO"/>
          <w:sz w:val="36"/>
        </w:rPr>
        <w:t>－</w:t>
      </w:r>
      <w:r>
        <w:rPr>
          <w:rFonts w:hint="eastAsia" w:ascii="HG丸ｺﾞｼｯｸM-PRO" w:hAnsi="HG丸ｺﾞｼｯｸM-PRO" w:eastAsia="HG丸ｺﾞｼｯｸM-PRO"/>
          <w:sz w:val="36"/>
        </w:rPr>
        <w:t>5052</w:t>
      </w:r>
      <w:r>
        <w:rPr>
          <w:rFonts w:hint="eastAsia" w:ascii="HG丸ｺﾞｼｯｸM-PRO" w:hAnsi="HG丸ｺﾞｼｯｸM-PRO" w:eastAsia="HG丸ｺﾞｼｯｸM-PRO"/>
          <w:sz w:val="36"/>
        </w:rPr>
        <w:t>～</w:t>
      </w:r>
    </w:p>
    <w:p>
      <w:pPr>
        <w:pStyle w:val="0"/>
        <w:ind w:left="0" w:leftChars="0" w:firstLine="0" w:firstLineChars="0"/>
        <w:rPr>
          <w:rFonts w:hint="eastAsia" w:ascii="AR P丸ゴシック体M" w:hAnsi="AR P丸ゴシック体M" w:eastAsia="AR P丸ゴシック体M"/>
          <w:color w:val="000000" w:themeColor="text1"/>
          <w:sz w:val="32"/>
        </w:rPr>
      </w:pPr>
    </w:p>
    <w:tbl>
      <w:tblPr>
        <w:tblStyle w:val="17"/>
        <w:tblW w:w="0" w:type="auto"/>
        <w:tblInd w:w="-425" w:type="dxa"/>
        <w:tblLayout w:type="fixed"/>
        <w:tblLook w:firstRow="1" w:lastRow="0" w:firstColumn="1" w:lastColumn="0" w:noHBand="0" w:noVBand="1" w:val="04A0"/>
      </w:tblPr>
      <w:tblGrid>
        <w:gridCol w:w="3990"/>
        <w:gridCol w:w="2730"/>
        <w:gridCol w:w="3990"/>
      </w:tblGrid>
      <w:tr>
        <w:trPr/>
        <w:tc>
          <w:tcPr>
            <w:tcW w:w="3990" w:type="dxa"/>
            <w:vAlign w:val="top"/>
          </w:tcPr>
          <w:p>
            <w:pPr>
              <w:pStyle w:val="0"/>
              <w:ind w:firstLine="1200" w:firstLineChars="30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 w:ascii="HG丸ｺﾞｼｯｸM-PRO" w:hAnsi="HG丸ｺﾞｼｯｸM-PRO" w:eastAsia="HG丸ｺﾞｼｯｸM-PRO"/>
                <w:sz w:val="40"/>
              </w:rPr>
              <w:t>お名前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ind w:left="0" w:leftChars="0" w:firstLine="800" w:firstLineChars="20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 w:ascii="HG丸ｺﾞｼｯｸM-PRO" w:hAnsi="HG丸ｺﾞｼｯｸM-PRO" w:eastAsia="HG丸ｺﾞｼｯｸM-PRO"/>
                <w:sz w:val="40"/>
              </w:rPr>
              <w:t>職種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ind w:firstLine="1200" w:firstLineChars="300"/>
              <w:rPr>
                <w:rFonts w:hint="eastAsia" w:ascii="HG丸ｺﾞｼｯｸM-PRO" w:hAnsi="HG丸ｺﾞｼｯｸM-PRO" w:eastAsia="HG丸ｺﾞｼｯｸM-PRO"/>
                <w:sz w:val="40"/>
              </w:rPr>
            </w:pPr>
            <w:r>
              <w:rPr>
                <w:rFonts w:hint="eastAsia" w:ascii="HG丸ｺﾞｼｯｸM-PRO" w:hAnsi="HG丸ｺﾞｼｯｸM-PRO" w:eastAsia="HG丸ｺﾞｼｯｸM-PRO"/>
                <w:sz w:val="40"/>
              </w:rPr>
              <w:t>施設名</w:t>
            </w:r>
          </w:p>
        </w:tc>
      </w:tr>
      <w:tr>
        <w:trPr/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1280" w:firstLineChars="400"/>
        <w:rPr>
          <w:rFonts w:hint="eastAsia" w:ascii="AR P丸ゴシック体M" w:hAnsi="AR P丸ゴシック体M" w:eastAsia="AR P丸ゴシック体M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7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68580</wp:posOffset>
                </wp:positionV>
                <wp:extent cx="3128010" cy="874395"/>
                <wp:effectExtent l="3175" t="0" r="31115" b="77406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28010" cy="874395"/>
                        </a:xfrm>
                        <a:prstGeom prst="cloudCallout">
                          <a:avLst>
                            <a:gd name="adj1" fmla="val 41123"/>
                            <a:gd name="adj2" fmla="val 134538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みなさまのご参加を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心よりお待ちしております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オブジェクト 0" style="mso-wrap-distance-right:16pt;mso-wrap-distance-bottom:0pt;margin-top:5.4pt;mso-position-vertical-relative:text;mso-position-horizontal-relative:text;v-text-anchor:middle;position:absolute;height:68.84pt;mso-wrap-distance-top:0pt;width:246.3pt;mso-wrap-distance-left:16pt;margin-left:195.75pt;z-index:27;" o:spid="_x0000_s1026" o:allowincell="t" o:allowoverlap="t" filled="f" stroked="t" strokecolor="#000000 [3213]" strokeweight="1pt" o:spt="106" type="#_x0000_t106" adj="19683,3986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みなさまのご参加を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心よりお待ちしております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HG丸ｺﾞｼｯｸM-PRO" w:hAnsi="HG丸ｺﾞｼｯｸM-PRO" w:eastAsia="HG丸ｺﾞｼｯｸM-PRO"/>
          <w:sz w:val="36"/>
        </w:rPr>
        <w:t>　　　　</w:t>
      </w:r>
      <w:r>
        <w:rPr>
          <w:rFonts w:hint="eastAsia" w:ascii="HG丸ｺﾞｼｯｸM-PRO" w:hAnsi="HG丸ｺﾞｼｯｸM-PRO" w:eastAsia="HG丸ｺﾞｼｯｸM-PRO"/>
          <w:sz w:val="36"/>
        </w:rPr>
        <w:t xml:space="preserve">  </w:t>
      </w:r>
      <w:r>
        <w:rPr>
          <w:rFonts w:hint="eastAsia"/>
        </w:rPr>
        <w:drawing>
          <wp:anchor distT="0" distB="0" distL="203200" distR="203200" simplePos="0" relativeHeight="26" behindDoc="0" locked="0" layoutInCell="1" hidden="0" allowOverlap="1">
            <wp:simplePos x="0" y="0"/>
            <wp:positionH relativeFrom="column">
              <wp:posOffset>5401945</wp:posOffset>
            </wp:positionH>
            <wp:positionV relativeFrom="paragraph">
              <wp:posOffset>64770</wp:posOffset>
            </wp:positionV>
            <wp:extent cx="1107440" cy="155194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19087" r="19601" b="14081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="0" w:leftChars="0" w:firstLine="280" w:firstLineChars="10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不明なこと、聞きたいことなどございましたら</w:t>
      </w:r>
    </w:p>
    <w:p>
      <w:pPr>
        <w:pStyle w:val="0"/>
        <w:ind w:left="0" w:leftChars="0" w:firstLine="3360" w:firstLineChars="120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担当まで連絡をお願いいたします</w:t>
      </w:r>
    </w:p>
    <w:p>
      <w:pPr>
        <w:pStyle w:val="0"/>
        <w:ind w:left="0" w:leftChars="0" w:firstLine="3150" w:firstLineChars="150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151130</wp:posOffset>
                </wp:positionV>
                <wp:extent cx="5539740" cy="56007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539740" cy="560070"/>
                        </a:xfrm>
                        <a:prstGeom prst="wedgeRectCallout">
                          <a:avLst>
                            <a:gd name="adj1" fmla="val -21622"/>
                            <a:gd name="adj2" fmla="val 49037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2"/>
                              </w:rPr>
                              <w:t>担当：県立中央病院　地域医療福祉連携室　及川真由美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1.9pt;mso-position-vertical-relative:text;mso-position-horizontal-relative:text;v-text-anchor:middle;position:absolute;height:44.1pt;mso-wrap-distance-top:0pt;width:436.2pt;mso-wrap-distance-left:16pt;margin-left:90.05pt;z-index:9;" o:spid="_x0000_s1028" o:allowincell="t" o:allowoverlap="t" filled="f" stroked="f" strokecolor="#42709c" strokeweight="1pt" o:spt="61" type="#_x0000_t61" adj="6130,2139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2"/>
                        </w:rPr>
                        <w:t>担当：県立中央病院　地域医療福祉連携室　及川真由美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-129540</wp:posOffset>
                </wp:positionV>
                <wp:extent cx="2323465" cy="1485265"/>
                <wp:effectExtent l="2540" t="0" r="31115" b="61404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323465" cy="1485265"/>
                        </a:xfrm>
                        <a:prstGeom prst="cloudCallout">
                          <a:avLst>
                            <a:gd name="adj1" fmla="val -14253"/>
                            <a:gd name="adj2" fmla="val 87839"/>
                          </a:avLst>
                        </a:prstGeom>
                        <a:solidFill>
                          <a:srgbClr val="FFE9FF"/>
                        </a:solidFill>
                        <a:ln w="12700" cap="flat" cmpd="sng" algn="ctr">
                          <a:solidFill>
                            <a:srgbClr val="00C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 w:ascii="ARマーカー体E" w:hAnsi="ARマーカー体E" w:eastAsia="ARマーカー体E"/>
                                <w:color w:val="000000" w:themeColor="text1"/>
                                <w:sz w:val="32"/>
                              </w:rPr>
                              <w:t>お会いできて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マーカー体E" w:hAnsi="ARマーカー体E" w:eastAsia="ARマーカー体E"/>
                                <w:color w:val="000000" w:themeColor="text1"/>
                                <w:sz w:val="32"/>
                              </w:rPr>
                              <w:t>嬉しいです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オブジェクト 0" style="mso-wrap-distance-right:16pt;mso-wrap-distance-bottom:0pt;margin-top:-10.19pt;mso-position-vertical-relative:text;mso-position-horizontal-relative:text;v-text-anchor:middle;position:absolute;height:116.95pt;mso-wrap-distance-top:0pt;width:182.95pt;mso-wrap-distance-left:16pt;margin-left:343.3pt;z-index:21;" o:spid="_x0000_s1029" o:allowincell="t" o:allowoverlap="t" filled="t" fillcolor="#ffe9ff" stroked="t" strokecolor="#00c0c0" strokeweight="1pt" o:spt="106" type="#_x0000_t106" adj="7721,2977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 w:ascii="ARマーカー体E" w:hAnsi="ARマーカー体E" w:eastAsia="ARマーカー体E"/>
                          <w:color w:val="000000" w:themeColor="text1"/>
                          <w:sz w:val="32"/>
                        </w:rPr>
                        <w:t>お会いできて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マーカー体E" w:hAnsi="ARマーカー体E" w:eastAsia="ARマーカー体E"/>
                          <w:color w:val="000000" w:themeColor="text1"/>
                          <w:sz w:val="32"/>
                        </w:rPr>
                        <w:t>嬉しいです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-64770</wp:posOffset>
                </wp:positionV>
                <wp:extent cx="4588510" cy="345757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588510" cy="3457575"/>
                        </a:xfrm>
                        <a:prstGeom prst="wedgeRectCallout">
                          <a:avLst>
                            <a:gd name="adj1" fmla="val -22902"/>
                            <a:gd name="adj2" fmla="val 30951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  <w:t>県立中央病院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  <w:t>地域医療福祉連携室　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  <w:t>看護･介護交流会</w:t>
                            </w:r>
                          </w:p>
                          <w:p>
                            <w:pPr>
                              <w:pStyle w:val="0"/>
                              <w:ind w:firstLine="780" w:firstLineChars="15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52"/>
                              </w:rPr>
                              <w:t>～もっとお互いのことを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AR P丸ゴシック体M" w:hAnsi="AR P丸ゴシック体M" w:eastAsia="AR P丸ゴシック体M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52"/>
                              </w:rPr>
                              <w:t>　　　　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5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52"/>
                              </w:rPr>
                              <w:t>知り合おう～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-5.09pt;mso-position-vertical-relative:text;mso-position-horizontal-relative:text;v-text-anchor:middle;position:absolute;height:272.25pt;mso-wrap-distance-top:0pt;width:361.3pt;mso-wrap-distance-left:5.65pt;margin-left:-30.45pt;z-index:20;" o:spid="_x0000_s1030" o:allowincell="t" o:allowoverlap="t" filled="f" stroked="f" strokecolor="#42709c" strokeweight="1pt" o:spt="61" type="#_x0000_t61" adj="5853,17485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  <w:t>県立中央病院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  <w:t>地域医療福祉連携室　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  <w:t>看護･介護交流会</w:t>
                      </w:r>
                    </w:p>
                    <w:p>
                      <w:pPr>
                        <w:pStyle w:val="0"/>
                        <w:ind w:firstLine="780" w:firstLineChars="15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52"/>
                        </w:rPr>
                        <w:t>～もっとお互いのことを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AR P丸ゴシック体M" w:hAnsi="AR P丸ゴシック体M" w:eastAsia="AR P丸ゴシック体M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52"/>
                        </w:rPr>
                        <w:t>　　　　　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52"/>
                        </w:rPr>
                        <w:t xml:space="preserve">   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52"/>
                        </w:rPr>
                        <w:t>知り合おう～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9" behindDoc="0" locked="0" layoutInCell="1" hidden="0" allowOverlap="1">
            <wp:simplePos x="0" y="0"/>
            <wp:positionH relativeFrom="column">
              <wp:posOffset>-706755</wp:posOffset>
            </wp:positionH>
            <wp:positionV relativeFrom="paragraph">
              <wp:posOffset>-934720</wp:posOffset>
            </wp:positionV>
            <wp:extent cx="5289550" cy="4723130"/>
            <wp:effectExtent l="0" t="10795" r="0" b="635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472313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4435475</wp:posOffset>
            </wp:positionH>
            <wp:positionV relativeFrom="paragraph">
              <wp:posOffset>153670</wp:posOffset>
            </wp:positionV>
            <wp:extent cx="2308860" cy="230886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441325</wp:posOffset>
                </wp:positionV>
                <wp:extent cx="6962775" cy="3628390"/>
                <wp:effectExtent l="19685" t="19685" r="29845" b="2032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6962775" cy="3628390"/>
                        </a:xfrm>
                        <a:prstGeom prst="wedgeRectCallout">
                          <a:avLst>
                            <a:gd name="adj1" fmla="val -21194"/>
                            <a:gd name="adj2" fmla="val 49410"/>
                          </a:avLst>
                        </a:prstGeom>
                        <a:noFill/>
                        <a:ln w="28575" cap="flat" cmpd="sng" algn="ctr">
                          <a:solidFill>
                            <a:srgbClr val="00C0C0"/>
                          </a:solidFill>
                          <a:prstDash val="dash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34.75pt;mso-position-vertical-relative:text;mso-position-horizontal-relative:text;v-text-anchor:middle;position:absolute;height:285.7pt;mso-wrap-distance-top:0pt;width:548.25pt;mso-wrap-distance-left:16pt;margin-left:-23.65pt;z-index:22;" o:spid="_x0000_s1033" o:allowincell="t" o:allowoverlap="t" filled="f" stroked="t" strokecolor="#00c0c0" strokeweight="2.25pt" o:spt="61" type="#_x0000_t61" adj="6222,21473">
                <v:fill/>
                <v:stroke linestyle="single" miterlimit="8" endcap="flat" dashstyle="dashdot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12700</wp:posOffset>
                </wp:positionV>
                <wp:extent cx="7750175" cy="6222365"/>
                <wp:effectExtent l="0" t="0" r="43180" b="3683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7750175" cy="6222365"/>
                        </a:xfrm>
                        <a:prstGeom prst="wedgeRectCallout">
                          <a:avLst>
                            <a:gd name="adj1" fmla="val -21638"/>
                            <a:gd name="adj2" fmla="val 44885"/>
                          </a:avLst>
                        </a:prstGeom>
                        <a:solidFill>
                          <a:srgbClr val="FFFFE9"/>
                        </a:solidFill>
                        <a:ln w="12700" cap="flat" cmpd="sng" algn="ctr">
                          <a:solidFill>
                            <a:srgbClr val="FFFFE9"/>
                          </a:solidFill>
                          <a:prstDash val="solid"/>
                          <a:miter lim="800000"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pt;mso-position-vertical-relative:text;mso-position-horizontal-relative:text;v-text-anchor:middle;position:absolute;height:489.95pt;mso-wrap-distance-top:0pt;width:610.25pt;mso-wrap-distance-left:16pt;margin-left:-62.1pt;z-index:5;" o:spid="_x0000_s1034" o:allowincell="t" o:allowoverlap="t" filled="t" fillcolor="#ffffe9" stroked="t" strokecolor="#ffffe9" strokeweight="1pt" o:spt="61" type="#_x0000_t61" adj="6126,20495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51435</wp:posOffset>
                </wp:positionV>
                <wp:extent cx="6808470" cy="58864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6808470" cy="588645"/>
                        </a:xfrm>
                        <a:prstGeom prst="wedgeRectCallout">
                          <a:avLst>
                            <a:gd name="adj1" fmla="val -23261"/>
                            <a:gd name="adj2" fmla="val 2017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4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>日時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2025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12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10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)15:30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48"/>
                              </w:rPr>
                              <w:t>17:00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4.05pt;mso-position-vertical-relative:text;mso-position-horizontal-relative:text;v-text-anchor:middle;position:absolute;height:46.35pt;mso-wrap-distance-top:0pt;width:536.1pt;mso-wrap-distance-left:16pt;margin-left:-19.3pt;z-index:12;" o:spid="_x0000_s1035" o:allowincell="t" o:allowoverlap="t" filled="f" stroked="f" strokecolor="#42709c" strokeweight="1pt" o:spt="61" type="#_x0000_t61" adj="5776,11236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4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>日時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2025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12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10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)15:30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48"/>
                        </w:rPr>
                        <w:t>17:00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29210</wp:posOffset>
                </wp:positionV>
                <wp:extent cx="4297045" cy="42481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4297045" cy="424815"/>
                        </a:xfrm>
                        <a:prstGeom prst="wedgeRectCallout">
                          <a:avLst>
                            <a:gd name="adj1" fmla="val -18407"/>
                            <a:gd name="adj2" fmla="val 2285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>場所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岩手県立中央病院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階大ホール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2.29pt;mso-position-vertical-relative:text;mso-position-horizontal-relative:text;v-text-anchor:middle;position:absolute;height:33.450000000000003pt;mso-wrap-distance-top:0pt;width:338.35pt;mso-wrap-distance-left:16pt;margin-left:-13.2pt;z-index:13;" o:spid="_x0000_s1036" o:allowincell="t" o:allowoverlap="t" filled="f" stroked="f" strokecolor="#42709c" strokeweight="1pt" o:spt="61" type="#_x0000_t61" adj="6824,15736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>場所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岩手県立中央病院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階大ホール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361950</wp:posOffset>
                </wp:positionV>
                <wp:extent cx="6696075" cy="51879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6696075" cy="518795"/>
                        </a:xfrm>
                        <a:prstGeom prst="wedgeRectCallout">
                          <a:avLst>
                            <a:gd name="adj1" fmla="val -18710"/>
                            <a:gd name="adj2" fmla="val 292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>対象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盛岡医療圏域ケアマネジャー・訪問看護師など介護に関係する</w:t>
                            </w:r>
                          </w:p>
                          <w:p>
                            <w:pPr>
                              <w:pStyle w:val="0"/>
                              <w:ind w:left="0" w:leftChars="0" w:firstLine="1120" w:firstLineChars="35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28.5pt;mso-position-vertical-relative:text;mso-position-horizontal-relative:text;v-text-anchor:middle;position:absolute;height:40.85pt;mso-wrap-distance-top:0pt;width:527.25pt;mso-wrap-distance-left:16pt;margin-left:-24.9pt;z-index:14;" o:spid="_x0000_s1037" o:allowincell="t" o:allowoverlap="t" filled="f" stroked="f" strokecolor="#42709c" strokeweight="1pt" o:spt="61" type="#_x0000_t61" adj="6759,1143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>対象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盛岡医療圏域ケアマネジャー・訪問看護師など介護に関係する</w:t>
                      </w:r>
                    </w:p>
                    <w:p>
                      <w:pPr>
                        <w:pStyle w:val="0"/>
                        <w:ind w:left="0" w:leftChars="0" w:firstLine="1120" w:firstLineChars="350"/>
                        <w:rPr>
                          <w:rFonts w:hint="eastAsia" w:ascii="HG丸ｺﾞｼｯｸM-PRO" w:hAnsi="HG丸ｺﾞｼｯｸM-PRO" w:eastAsia="HG丸ｺﾞｼｯｸM-PRO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4" behindDoc="0" locked="0" layoutInCell="1" hidden="0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262890</wp:posOffset>
                </wp:positionV>
                <wp:extent cx="2100580" cy="504825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2100580" cy="504825"/>
                        </a:xfrm>
                        <a:prstGeom prst="wedgeRectCallout">
                          <a:avLst>
                            <a:gd name="adj1" fmla="val -25536"/>
                            <a:gd name="adj2" fmla="val 3035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2"/>
                              </w:rPr>
                              <w:t>職種の方どなたでも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20.7pt;mso-position-vertical-relative:text;mso-position-horizontal-relative:text;v-text-anchor:middle;position:absolute;height:39.75pt;mso-wrap-distance-top:0pt;width:165.4pt;mso-wrap-distance-left:5.65pt;margin-left:27.6pt;z-index:24;" o:spid="_x0000_s1038" o:allowincell="t" o:allowoverlap="t" filled="f" stroked="f" strokecolor="#42709c" strokeweight="1pt" o:spt="61" type="#_x0000_t61" adj="5284,17356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2"/>
                        </w:rPr>
                        <w:t>職種の方どなたでも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196850</wp:posOffset>
                </wp:positionV>
                <wp:extent cx="3416300" cy="438785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3416300" cy="438785"/>
                        </a:xfrm>
                        <a:prstGeom prst="wedgeRectCallout">
                          <a:avLst>
                            <a:gd name="adj1" fmla="val -21733"/>
                            <a:gd name="adj2" fmla="val 18406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>内容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1.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中央病院の紹介（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分）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3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5.5pt;mso-position-vertical-relative:text;mso-position-horizontal-relative:text;v-text-anchor:middle;position:absolute;height:34.54pt;mso-wrap-distance-top:0pt;width:269pt;mso-wrap-distance-left:16pt;margin-left:-13.2pt;z-index:15;" o:spid="_x0000_s1039" o:allowincell="t" o:allowoverlap="t" filled="f" stroked="f" strokecolor="#42709c" strokeweight="1pt" o:spt="61" type="#_x0000_t61" adj="6106,14776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0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>内容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1.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中央病院の紹介（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分）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387985</wp:posOffset>
                </wp:positionV>
                <wp:extent cx="2929255" cy="51752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/>
                      <wps:spPr>
                        <a:xfrm>
                          <a:off x="0" y="0"/>
                          <a:ext cx="2929255" cy="517525"/>
                        </a:xfrm>
                        <a:prstGeom prst="wedgeRectCallout">
                          <a:avLst>
                            <a:gd name="adj1" fmla="val -19094"/>
                            <a:gd name="adj2" fmla="val 14586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2.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グループワーク（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45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分）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ind w:firstLine="480" w:firstLineChars="15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30.55pt;mso-position-vertical-relative:text;mso-position-horizontal-relative:text;v-text-anchor:middle;position:absolute;height:40.75pt;mso-wrap-distance-top:0pt;width:230.65pt;mso-wrap-distance-left:16pt;margin-left:61.5pt;z-index:18;" o:spid="_x0000_s1040" o:allowincell="t" o:allowoverlap="t" filled="f" stroked="f" strokecolor="#42709c" strokeweight="1pt" o:spt="61" type="#_x0000_t61" adj="6676,1395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2.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グループワーク（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45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分）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ind w:firstLine="480" w:firstLineChars="15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0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56515</wp:posOffset>
                </wp:positionV>
                <wp:extent cx="4516755" cy="465455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4516755" cy="465455"/>
                        </a:xfrm>
                        <a:prstGeom prst="wedgeRectCallout">
                          <a:avLst>
                            <a:gd name="adj1" fmla="val -22503"/>
                            <a:gd name="adj2" fmla="val 29581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中野和子地域連携室看護師長兼看護部次長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0"/>
                                <w:sz w:val="3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4.45pt;mso-position-vertical-relative:text;mso-position-horizontal-relative:text;v-text-anchor:middle;position:absolute;height:36.65pt;mso-wrap-distance-top:0pt;width:355.65pt;mso-wrap-distance-left:16pt;margin-left:97.1pt;z-index:16;" o:spid="_x0000_s1041" o:allowincell="t" o:allowoverlap="t" filled="f" stroked="f" strokecolor="#42709c" strokeweight="1pt" o:spt="61" type="#_x0000_t61" adj="5939,17189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中野和子地域連携室看護師長兼看護部次長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b w:val="0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262255</wp:posOffset>
                </wp:positionV>
                <wp:extent cx="4092575" cy="520065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/>
                      <wps:spPr>
                        <a:xfrm>
                          <a:off x="0" y="0"/>
                          <a:ext cx="4092575" cy="520065"/>
                        </a:xfrm>
                        <a:prstGeom prst="wedgeRectCallout">
                          <a:avLst>
                            <a:gd name="adj1" fmla="val -22082"/>
                            <a:gd name="adj2" fmla="val 31809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2"/>
                              </w:rPr>
                              <w:t>テーマ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6"/>
                              </w:rPr>
                              <w:t>『こんな情報が欲しいです！』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20.65pt;mso-position-vertical-relative:text;mso-position-horizontal-relative:text;v-text-anchor:middle;position:absolute;height:40.950000000000003pt;mso-wrap-distance-top:0pt;width:322.25pt;mso-wrap-distance-left:5.65pt;margin-left:97.1pt;z-index:25;" o:spid="_x0000_s1042" o:allowincell="t" o:allowoverlap="t" filled="f" stroked="f" strokecolor="#42709c" strokeweight="1pt" o:spt="61" type="#_x0000_t61" adj="6030,1767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2"/>
                        </w:rPr>
                        <w:t>テーマ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6"/>
                        </w:rPr>
                        <w:t>『こんな情報が欲しいです！』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3" behindDoc="0" locked="0" layoutInCell="1" hidden="0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408305</wp:posOffset>
                </wp:positionV>
                <wp:extent cx="1353820" cy="860425"/>
                <wp:effectExtent l="13335" t="8255" r="42545" b="4933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/>
                      <wps:spPr>
                        <a:xfrm>
                          <a:off x="0" y="0"/>
                          <a:ext cx="1353820" cy="860425"/>
                        </a:xfrm>
                        <a:prstGeom prst="wedgeEllipseCallout">
                          <a:avLst>
                            <a:gd name="adj1" fmla="val -20207"/>
                            <a:gd name="adj2" fmla="val 103443"/>
                          </a:avLst>
                        </a:prstGeom>
                        <a:solidFill>
                          <a:srgbClr val="FF57FF">
                            <a:alpha val="79000"/>
                          </a:srgbClr>
                        </a:solidFill>
                        <a:ln w="12700" cap="flat" cmpd="sng" algn="ctr">
                          <a:solidFill>
                            <a:srgbClr val="FF57FF"/>
                          </a:solidFill>
                          <a:prstDash val="solid"/>
                          <a:miter lim="800000"/>
                        </a:ln>
                        <a:effectLst>
                          <a:glow>
                            <a:schemeClr val="accent1">
                              <a:satMod val="17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マーカー体E" w:hAnsi="ARマーカー体E" w:eastAsia="ARマーカー体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ARマーカー体E" w:hAnsi="ARマーカー体E" w:eastAsia="ARマーカー体E"/>
                                <w:color w:val="000000" w:themeColor="text1"/>
                                <w:sz w:val="24"/>
                              </w:rPr>
                              <w:t>お待ちして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マーカー体E" w:hAnsi="ARマーカー体E" w:eastAsia="ARマーカー体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ARマーカー体E" w:hAnsi="ARマーカー体E" w:eastAsia="ARマーカー体E"/>
                                <w:color w:val="000000" w:themeColor="text1"/>
                                <w:sz w:val="24"/>
                              </w:rPr>
                              <w:t>おります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オブジェクト 0" style="mso-wrap-distance-right:16pt;mso-wrap-distance-bottom:0pt;margin-top:32.15pt;mso-position-vertical-relative:text;mso-position-horizontal-relative:text;v-text-anchor:middle;position:absolute;height:67.75pt;mso-wrap-distance-top:0pt;width:106.6pt;mso-wrap-distance-left:16pt;margin-left:-40.950000000000003pt;z-index:23;" o:spid="_x0000_s1043" o:allowincell="t" o:allowoverlap="t" filled="t" fillcolor="#ff57ff" stroked="t" strokecolor="#ff57ff" strokeweight="1pt" o:spt="63" type="#_x0000_t63" adj="6435,33144">
                <v:fill opacity="51773f"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ARマーカー体E" w:hAnsi="ARマーカー体E" w:eastAsia="ARマーカー体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ARマーカー体E" w:hAnsi="ARマーカー体E" w:eastAsia="ARマーカー体E"/>
                          <w:color w:val="000000" w:themeColor="text1"/>
                          <w:sz w:val="24"/>
                        </w:rPr>
                        <w:t>お待ちして</w:t>
                      </w:r>
                    </w:p>
                    <w:p>
                      <w:pPr>
                        <w:pStyle w:val="0"/>
                        <w:rPr>
                          <w:rFonts w:hint="eastAsia" w:ascii="ARマーカー体E" w:hAnsi="ARマーカー体E" w:eastAsia="ARマーカー体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ARマーカー体E" w:hAnsi="ARマーカー体E" w:eastAsia="ARマーカー体E"/>
                          <w:color w:val="000000" w:themeColor="text1"/>
                          <w:sz w:val="24"/>
                        </w:rPr>
                        <w:t>おります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189230</wp:posOffset>
                </wp:positionV>
                <wp:extent cx="4789805" cy="51879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/>
                      <wps:spPr>
                        <a:xfrm>
                          <a:off x="0" y="0"/>
                          <a:ext cx="4789805" cy="518795"/>
                        </a:xfrm>
                        <a:prstGeom prst="wedgeRectCallout">
                          <a:avLst>
                            <a:gd name="adj1" fmla="val -15830"/>
                            <a:gd name="adj2" fmla="val -24372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3.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認定・専門看護師活動の紹介（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15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分）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4.9pt;mso-position-vertical-relative:text;mso-position-horizontal-relative:text;v-text-anchor:middle;position:absolute;height:40.85pt;mso-wrap-distance-top:0pt;width:377.15pt;mso-wrap-distance-left:16pt;margin-left:64.900000000000006pt;z-index:17;" o:spid="_x0000_s1044" o:allowincell="t" o:allowoverlap="t" filled="f" stroked="f" strokecolor="#42709c" strokeweight="1pt" o:spt="61" type="#_x0000_t61" adj="7381,5536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3.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認定・専門看護師活動の紹介（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15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分）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424815</wp:posOffset>
                </wp:positionV>
                <wp:extent cx="5956935" cy="504825"/>
                <wp:effectExtent l="0" t="0" r="635" b="63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/>
                      <wps:spPr>
                        <a:xfrm>
                          <a:off x="0" y="0"/>
                          <a:ext cx="5956935" cy="504825"/>
                        </a:xfrm>
                        <a:prstGeom prst="wedgeRectCallout">
                          <a:avLst>
                            <a:gd name="adj1" fmla="val -20962"/>
                            <a:gd name="adj2" fmla="val 31239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u w:val="thick" w:color="FFA6A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u w:val="thick" w:color="FFA6A6"/>
                              </w:rPr>
                              <w:t>申し込み方法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u w:val="thick" w:color="FFA6A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u w:val="thick" w:color="FFA6A6"/>
                              </w:rPr>
                              <w:t>裏面の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u w:val="thick" w:color="FFA6A6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u w:val="thick" w:color="FFA6A6"/>
                              </w:rPr>
                              <w:t>用紙での申し込みをお願いします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u w:val="thick" w:color="FFA6A6"/>
                              </w:rPr>
                              <w:t>!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33.450000000000003pt;mso-position-vertical-relative:text;mso-position-horizontal-relative:text;v-text-anchor:middle;position:absolute;height:39.75pt;mso-wrap-distance-top:0pt;width:469.05pt;mso-wrap-distance-left:16pt;margin-left:55.55pt;z-index:6;" o:spid="_x0000_s1045" o:allowincell="t" o:allowoverlap="t" filled="f" stroked="f" strokecolor="#42709c" strokeweight="1pt" o:spt="61" type="#_x0000_t61" adj="6272,17548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u w:val="thick" w:color="FFA6A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u w:val="thick" w:color="FFA6A6"/>
                        </w:rPr>
                        <w:t>申し込み方法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u w:val="thick" w:color="FFA6A6"/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u w:val="thick" w:color="FFA6A6"/>
                        </w:rPr>
                        <w:t>裏面の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u w:val="thick" w:color="FFA6A6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u w:val="thick" w:color="FFA6A6"/>
                        </w:rPr>
                        <w:t>用紙での申し込みをお願いします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u w:val="thick" w:color="FFA6A6"/>
                        </w:rPr>
                        <w:t>!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》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354330</wp:posOffset>
                </wp:positionV>
                <wp:extent cx="5123180" cy="514350"/>
                <wp:effectExtent l="0" t="0" r="635" b="63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/>
                      <wps:spPr>
                        <a:xfrm>
                          <a:off x="0" y="0"/>
                          <a:ext cx="5123180" cy="514350"/>
                        </a:xfrm>
                        <a:prstGeom prst="wedgeRectCallout">
                          <a:avLst>
                            <a:gd name="adj1" fmla="val -21195"/>
                            <a:gd name="adj2" fmla="val 44476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　県立中央病院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019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654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</w:rPr>
                              <w:t>5052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</w:rPr>
                              <w:t>参加費無料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27.9pt;mso-position-vertical-relative:text;mso-position-horizontal-relative:text;v-text-anchor:middle;position:absolute;height:40.5pt;mso-wrap-distance-top:0pt;width:403.4pt;mso-wrap-distance-left:5.65pt;margin-left:58.35pt;z-index:8;" o:spid="_x0000_s1046" o:allowincell="t" o:allowoverlap="t" filled="f" stroked="f" strokecolor="#42709c" strokeweight="1pt" o:spt="61" type="#_x0000_t61" adj="6222,20407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FAX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　県立中央病院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019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654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</w:rPr>
                        <w:t>5052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</w:rPr>
                        <w:t>参加費無料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 P丸ゴシック体M" w:hAnsi="AR P丸ゴシック体M" w:eastAsia="AR P丸ゴシック体M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283845</wp:posOffset>
                </wp:positionV>
                <wp:extent cx="6019800" cy="514350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/>
                      <wps:spPr>
                        <a:xfrm>
                          <a:off x="0" y="0"/>
                          <a:ext cx="6019800" cy="514350"/>
                        </a:xfrm>
                        <a:prstGeom prst="wedgeRectCallout">
                          <a:avLst>
                            <a:gd name="adj1" fmla="val -21195"/>
                            <a:gd name="adj2" fmla="val 44476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C00000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highlight w:val="yellow"/>
                              </w:rPr>
                              <w:t>申し込み締め切り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highlight w:val="yellow"/>
                              </w:rPr>
                              <w:t>11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highlight w:val="yellow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highlight w:val="yellow"/>
                              </w:rPr>
                              <w:t>30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2"/>
                                <w:highlight w:val="yellow"/>
                              </w:rPr>
                              <w:t>日（日）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2"/>
                              </w:rPr>
                              <w:t>・・・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5780"/>
                                <w:sz w:val="36"/>
                              </w:rPr>
                              <w:t>当日参加も大歓迎！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36"/>
                              </w:rPr>
                              <w:t>参加費無料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22.35pt;mso-position-vertical-relative:text;mso-position-horizontal-relative:text;v-text-anchor:middle;position:absolute;height:40.5pt;mso-wrap-distance-top:0pt;width:474pt;mso-wrap-distance-left:5.65pt;margin-left:58.85pt;z-index:7;" o:spid="_x0000_s1047" o:allowincell="t" o:allowoverlap="t" filled="f" stroked="f" strokecolor="#42709c" strokeweight="1pt" o:spt="61" type="#_x0000_t61" adj="6222,20407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C00000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highlight w:val="yellow"/>
                        </w:rPr>
                        <w:t>申し込み締め切り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highlight w:val="yellow"/>
                        </w:rPr>
                        <w:t>11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highlight w:val="yellow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highlight w:val="yellow"/>
                        </w:rPr>
                        <w:t>30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2"/>
                          <w:highlight w:val="yellow"/>
                        </w:rPr>
                        <w:t>日（日）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2"/>
                        </w:rPr>
                        <w:t>・・・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5780"/>
                          <w:sz w:val="36"/>
                        </w:rPr>
                        <w:t>当日参加も大歓迎！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36"/>
                        </w:rPr>
                        <w:t>参加費無料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0" locked="0" layoutInCell="1" hidden="0" allowOverlap="1">
            <wp:simplePos x="0" y="0"/>
            <wp:positionH relativeFrom="column">
              <wp:posOffset>-557530</wp:posOffset>
            </wp:positionH>
            <wp:positionV relativeFrom="paragraph">
              <wp:posOffset>290195</wp:posOffset>
            </wp:positionV>
            <wp:extent cx="1298575" cy="1093470"/>
            <wp:effectExtent l="0" t="9525" r="0" b="1905"/>
            <wp:wrapNone/>
            <wp:docPr id="104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rcRect l="9517" t="1006" r="9987" b="31201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09347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7865110</wp:posOffset>
                </wp:positionH>
                <wp:positionV relativeFrom="paragraph">
                  <wp:posOffset>1050925</wp:posOffset>
                </wp:positionV>
                <wp:extent cx="5734685" cy="514350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>
                          <a:off x="0" y="0"/>
                          <a:ext cx="5734685" cy="514350"/>
                        </a:xfrm>
                        <a:prstGeom prst="wedgeRectCallout">
                          <a:avLst>
                            <a:gd name="adj1" fmla="val -21195"/>
                            <a:gd name="adj2" fmla="val 44476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  <w:t>申し込み締め切り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  <w:t>11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  <w:t>月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  <w:t>30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  <w:t>日（日）・・・当日参加も大歓迎！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color w:val="000000" w:themeColor="text1"/>
                                <w:sz w:val="36"/>
                              </w:rPr>
                              <w:t>参加費無料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5.65pt;mso-wrap-distance-bottom:0pt;margin-top:82.75pt;mso-position-vertical-relative:text;mso-position-horizontal-relative:text;v-text-anchor:middle;position:absolute;height:40.5pt;mso-wrap-distance-top:0pt;width:451.55pt;mso-wrap-distance-left:5.65pt;margin-left:619.29pt;z-index:2;" o:spid="_x0000_s1049" o:allowincell="t" o:allowoverlap="t" filled="f" stroked="f" strokecolor="#42709c" strokeweight="1pt" o:spt="61" type="#_x0000_t61" adj="6222,20407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  <w:t>申し込み締め切り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  <w:t>11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  <w:t>月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  <w:t>30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  <w:t>日（日）・・・当日参加も大歓迎！</w:t>
                      </w:r>
                    </w:p>
                    <w:p>
                      <w:pPr>
                        <w:pStyle w:val="0"/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color w:val="000000" w:themeColor="text1"/>
                          <w:sz w:val="36"/>
                        </w:rPr>
                        <w:t>参加費無料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8253730</wp:posOffset>
                </wp:positionH>
                <wp:positionV relativeFrom="paragraph">
                  <wp:posOffset>1050925</wp:posOffset>
                </wp:positionV>
                <wp:extent cx="5321300" cy="491490"/>
                <wp:effectExtent l="0" t="0" r="635" b="63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/>
                      <wps:spPr>
                        <a:xfrm>
                          <a:off x="0" y="0"/>
                          <a:ext cx="5321300" cy="491490"/>
                        </a:xfrm>
                        <a:prstGeom prst="wedgeRectCallout">
                          <a:avLst>
                            <a:gd name="adj1" fmla="val -21622"/>
                            <a:gd name="adj2" fmla="val 49037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丸ゴシック体M" w:hAnsi="AR P丸ゴシック体M" w:eastAsia="AR P丸ゴシック体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color w:val="000000" w:themeColor="text1"/>
                                <w:sz w:val="28"/>
                              </w:rPr>
                              <w:t>岩手県立中央病院　地域医療福祉連携室　担当　及川真由美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82.75pt;mso-position-vertical-relative:text;mso-position-horizontal-relative:text;v-text-anchor:middle;position:absolute;height:38.700000000000003pt;mso-wrap-distance-top:0pt;width:419pt;mso-wrap-distance-left:16pt;margin-left:649.9pt;z-index:3;" o:spid="_x0000_s1050" o:allowincell="t" o:allowoverlap="t" filled="f" stroked="f" strokecolor="#42709c" strokeweight="1pt" o:spt="61" type="#_x0000_t61" adj="6130,2139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AR P丸ゴシック体M" w:hAnsi="AR P丸ゴシック体M" w:eastAsia="AR P丸ゴシック体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color w:val="000000" w:themeColor="text1"/>
                          <w:sz w:val="28"/>
                        </w:rPr>
                        <w:t>岩手県立中央病院　地域医療福祉連携室　担当　及川真由美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852805</wp:posOffset>
                </wp:positionV>
                <wp:extent cx="4749800" cy="491490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/>
                      <wps:spPr>
                        <a:xfrm>
                          <a:off x="0" y="0"/>
                          <a:ext cx="4749800" cy="491490"/>
                        </a:xfrm>
                        <a:prstGeom prst="wedgeRectCallout">
                          <a:avLst>
                            <a:gd name="adj1" fmla="val -21622"/>
                            <a:gd name="adj2" fmla="val 49037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岩手県立中央病院　地域医療福祉連携室　担当　及川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67.150000000000006pt;mso-position-vertical-relative:text;mso-position-horizontal-relative:text;v-text-anchor:middle;position:absolute;height:38.700000000000003pt;mso-wrap-distance-top:0pt;width:374pt;mso-wrap-distance-left:16pt;margin-left:152.25pt;z-index:10;" o:spid="_x0000_s1051" o:allowincell="t" o:allowoverlap="t" filled="f" stroked="f" strokecolor="#42709c" strokeweight="1pt" o:spt="61" type="#_x0000_t61" adj="6130,2139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岩手県立中央病院　地域医療福祉連携室　担当　及川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914</TotalTime>
  <Pages>6</Pages>
  <Words>138</Words>
  <Characters>2159</Characters>
  <Application>JUST Note</Application>
  <Lines>271</Lines>
  <Paragraphs>148</Paragraphs>
  <CharactersWithSpaces>2413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IR01057</dc:creator>
  <cp:lastModifiedBy>IR01057</cp:lastModifiedBy>
  <cp:lastPrinted>2025-08-28T06:40:04Z</cp:lastPrinted>
  <dcterms:created xsi:type="dcterms:W3CDTF">2025-08-18T07:00:00Z</dcterms:created>
  <dcterms:modified xsi:type="dcterms:W3CDTF">2025-09-16T07:12:52Z</dcterms:modified>
  <cp:revision>21</cp:revision>
</cp:coreProperties>
</file>