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（様式第１号）</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bookmarkStart w:id="0" w:name="_GoBack"/>
      <w:bookmarkEnd w:id="0"/>
    </w:p>
    <w:p>
      <w:pPr>
        <w:pStyle w:val="0"/>
        <w:rPr>
          <w:rFonts w:hint="default" w:ascii="ＭＳ 明朝" w:hAnsi="ＭＳ 明朝"/>
          <w:sz w:val="22"/>
        </w:rPr>
      </w:pPr>
      <w:r>
        <w:rPr>
          <w:rFonts w:hint="eastAsia" w:ascii="ＭＳ 明朝" w:hAnsi="ＭＳ 明朝"/>
          <w:sz w:val="22"/>
        </w:rPr>
        <w:t>岩手県立中央病院長　臼田　昌広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３月３日付けで公告のありました「令和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度岩手県立中央病院附属沼宮内地域診療センター施設管理業務委託」に係る一般競争入札に参加したく、確認をお願いします。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w:t>
      </w:r>
      <w:r>
        <w:rPr>
          <w:rFonts w:hint="eastAsia" w:ascii="ＭＳ 明朝" w:hAnsi="ＭＳ 明朝"/>
          <w:color w:val="auto"/>
          <w:sz w:val="22"/>
        </w:rPr>
        <w:t>岩手県立中央病院附属沼宮内地域診療センター施設管理</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度岩手県立中央病院附属沼宮内地域診療センター施設管理業務委託に係る契約の履行が確実に実施可能であることを誓約するため、下記のとおり業務実績等を報告します。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color w:val="auto"/>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3</Pages>
  <Words>16</Words>
  <Characters>1180</Characters>
  <Application>JUST Note</Application>
  <Lines>152</Lines>
  <Paragraphs>76</Paragraphs>
  <Company>Iwate Prefecture</Company>
  <CharactersWithSpaces>1395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2023-12-19T06:26:04Z</cp:lastPrinted>
  <dcterms:created xsi:type="dcterms:W3CDTF">2018-07-30T06:51:00Z</dcterms:created>
  <dcterms:modified xsi:type="dcterms:W3CDTF">2026-03-02T08:00:44Z</dcterms:modified>
  <cp:revision>9</cp:revision>
</cp:coreProperties>
</file>